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1176"/>
        <w:gridCol w:w="1620"/>
        <w:gridCol w:w="1620"/>
        <w:gridCol w:w="1225"/>
        <w:gridCol w:w="2835"/>
        <w:gridCol w:w="76"/>
      </w:tblGrid>
      <w:tr w:rsidR="00386F81" w14:paraId="62A57B3B" w14:textId="77777777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97DA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114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第一學期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課後社團活動課程計畫表</w:t>
            </w:r>
          </w:p>
        </w:tc>
      </w:tr>
      <w:tr w:rsidR="00386F81" w14:paraId="5CD4947C" w14:textId="77777777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7C00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BF41" w14:textId="77777777" w:rsidR="00386F81" w:rsidRDefault="008710E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烏克麗麗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DD62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C37D" w14:textId="77777777" w:rsidR="00386F81" w:rsidRDefault="008710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周二、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周四</w:t>
            </w:r>
          </w:p>
        </w:tc>
      </w:tr>
      <w:tr w:rsidR="00386F81" w14:paraId="3EB995BC" w14:textId="77777777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3F79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EA68" w14:textId="77777777" w:rsidR="00386F81" w:rsidRDefault="008710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謝東昇</w:t>
            </w:r>
          </w:p>
        </w:tc>
      </w:tr>
      <w:tr w:rsidR="00386F81" w14:paraId="404CAD84" w14:textId="77777777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3419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8502" w14:textId="77777777" w:rsidR="00386F81" w:rsidRDefault="008710E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團輔室</w:t>
            </w:r>
          </w:p>
        </w:tc>
      </w:tr>
      <w:tr w:rsidR="00386F81" w14:paraId="1FCEA16A" w14:textId="77777777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6A4F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2BDE" w14:textId="77777777" w:rsidR="00386F81" w:rsidRDefault="008710E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ab/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烏克麗麗是一個好入門樂器，同時也是左右大腦開發淺能的好方法，左手彈音階或和弦，右手彈節奏，不管在家還是學校，開開心心玩音樂，與身邊的人分享快樂。</w:t>
            </w:r>
          </w:p>
          <w:p w14:paraId="627FD550" w14:textId="77777777" w:rsidR="00386F81" w:rsidRDefault="008710E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  <w:p w14:paraId="5D274D08" w14:textId="77777777" w:rsidR="00386F81" w:rsidRDefault="008710E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  <w:p w14:paraId="47C3061F" w14:textId="77777777" w:rsidR="00386F81" w:rsidRDefault="00386F8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386F81" w14:paraId="55F1D95C" w14:textId="7777777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244B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2158" w14:textId="77777777" w:rsidR="00386F81" w:rsidRDefault="00386F8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00D7A" w14:textId="77777777" w:rsidR="00386F81" w:rsidRDefault="00386F8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386F81" w14:paraId="4C818950" w14:textId="7777777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88AC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F7B0" w14:textId="77777777" w:rsidR="00386F81" w:rsidRDefault="00386F8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20689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6B9BA60F" w14:textId="7777777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B036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BB8C" w14:textId="77777777" w:rsidR="00386F81" w:rsidRDefault="00386F8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0989E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0BFF2273" w14:textId="7777777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8449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1A7" w14:textId="77777777" w:rsidR="00386F81" w:rsidRDefault="00386F8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31B67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6D0C14C3" w14:textId="77777777">
        <w:trPr>
          <w:trHeight w:val="90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C0F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93D4" w14:textId="77777777" w:rsidR="00386F81" w:rsidRDefault="00386F8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CE077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70C99E37" w14:textId="77777777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6D63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1BD9" w14:textId="77777777" w:rsidR="00386F81" w:rsidRDefault="008710E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</w:tcPr>
          <w:p w14:paraId="21B3261B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4C573EB1" w14:textId="77777777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9DF8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DB7A" w14:textId="77777777" w:rsidR="00386F81" w:rsidRDefault="008710E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</w:tcPr>
          <w:p w14:paraId="4907D3DA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7EB91332" w14:textId="7777777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E6BD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C3B7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2243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5C00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48EA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</w:tcPr>
          <w:p w14:paraId="263FF57A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5AD5190E" w14:textId="7777777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91E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526E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1816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BA77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4318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</w:tcPr>
          <w:p w14:paraId="0722BDB9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22A9AB81" w14:textId="7777777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066D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635A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7925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4740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2EAD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</w:tcPr>
          <w:p w14:paraId="7517872C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552BDB1E" w14:textId="7777777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4BE7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C72A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85D4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DB41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F9CC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</w:tcPr>
          <w:p w14:paraId="59B6CEE4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28C1AD85" w14:textId="77777777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E305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F77B" w14:textId="77777777" w:rsidR="00386F81" w:rsidRDefault="008710E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</w:tcPr>
          <w:p w14:paraId="1598FA29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4BBFF4C1" w14:textId="7777777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8AC1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D3DF" w14:textId="2BAD81D2" w:rsidR="00386F81" w:rsidRDefault="008710E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</w:tcPr>
          <w:p w14:paraId="59E1EFF8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34DF6768" w14:textId="77777777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6D07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6202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D6F8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C5AE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908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</w:tcPr>
          <w:p w14:paraId="689EF30F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6A5DCF69" w14:textId="77777777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DC44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1496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B04E" w14:textId="77777777" w:rsidR="00386F81" w:rsidRDefault="008710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9D3E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591" w14:textId="77777777" w:rsidR="00386F81" w:rsidRDefault="00386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</w:tcPr>
          <w:p w14:paraId="6D4E27E8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1901559C" w14:textId="7777777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F126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7E6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1C20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F547" w14:textId="77777777" w:rsidR="00386F81" w:rsidRDefault="008710E6">
            <w:pPr>
              <w:widowControl/>
              <w:textAlignment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認識烏克麗麗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962A" w14:textId="77777777" w:rsidR="00386F81" w:rsidRDefault="00386F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</w:tcPr>
          <w:p w14:paraId="0CFE75FE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64090CDA" w14:textId="7777777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0E52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5906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10F9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F978" w14:textId="77777777" w:rsidR="00386F81" w:rsidRDefault="008710E6">
            <w:pPr>
              <w:widowControl/>
              <w:textAlignment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C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大調音階語歌曲練習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68B5" w14:textId="77777777" w:rsidR="00386F81" w:rsidRDefault="00386F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09CBA1C1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4CBEE559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F9AF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9D64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F7F8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BBA4" w14:textId="77777777" w:rsidR="00386F81" w:rsidRDefault="008710E6">
            <w:pPr>
              <w:widowControl/>
              <w:textAlignment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C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大調音階語歌曲練習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2E31" w14:textId="77777777" w:rsidR="00386F81" w:rsidRDefault="00386F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6BEBB656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1E172B99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5495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BC62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D6CA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DF66" w14:textId="77777777" w:rsidR="00386F81" w:rsidRDefault="008710E6">
            <w:pPr>
              <w:widowControl/>
              <w:textAlignment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C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大調音階語歌曲練習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01A2" w14:textId="77777777" w:rsidR="00386F81" w:rsidRDefault="00386F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287B5275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548A0EC3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3EEE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3310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B75F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60B9" w14:textId="77777777" w:rsidR="00386F81" w:rsidRDefault="008710E6">
            <w:pPr>
              <w:widowControl/>
              <w:textAlignment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C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大調音階語歌曲練習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+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唱譜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6F4C" w14:textId="77777777" w:rsidR="00386F81" w:rsidRDefault="00386F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4E52AB7F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59D97181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30B2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FF0B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35CB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7CB1" w14:textId="77777777" w:rsidR="00386F81" w:rsidRDefault="008710E6">
            <w:pPr>
              <w:widowControl/>
              <w:textAlignment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C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大調音階語歌曲練習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+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唱譜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8B3D" w14:textId="77777777" w:rsidR="00386F81" w:rsidRDefault="00386F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3EE45D3B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605BA704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503D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D6A1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A73F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DDAC" w14:textId="77777777" w:rsidR="00386F81" w:rsidRDefault="008710E6">
            <w:pPr>
              <w:widowControl/>
              <w:textAlignment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C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大調音階語歌曲練習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+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唱譜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FBC2" w14:textId="77777777" w:rsidR="00386F81" w:rsidRDefault="00386F8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334B0716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2B81ECF4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1DFE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756F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0D32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2A41" w14:textId="77777777" w:rsidR="00386F81" w:rsidRDefault="008710E6">
            <w:pPr>
              <w:widowControl/>
              <w:textAlignment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和弦歌曲進行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D974" w14:textId="77777777" w:rsidR="00386F81" w:rsidRDefault="00386F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337F08D0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7A9602B8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1ADE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8266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566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84B9" w14:textId="77777777" w:rsidR="00386F81" w:rsidRDefault="008710E6">
            <w:pPr>
              <w:widowControl/>
              <w:textAlignment w:val="center"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和弦歌曲進行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FA9" w14:textId="77777777" w:rsidR="00386F81" w:rsidRDefault="00386F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60FA3A28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2BF52385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4627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2300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B93A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B439" w14:textId="77777777" w:rsidR="00386F81" w:rsidRDefault="008710E6">
            <w:pPr>
              <w:widowControl/>
              <w:textAlignment w:val="center"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和弦歌曲進行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B37E" w14:textId="77777777" w:rsidR="00386F81" w:rsidRDefault="00386F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0EC4B8E0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18F3EE63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7D5B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F64E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FE0E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3254" w14:textId="77777777" w:rsidR="00386F81" w:rsidRDefault="008710E6">
            <w:pPr>
              <w:widowControl/>
              <w:textAlignment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右手風格節奏練習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B927" w14:textId="77777777" w:rsidR="00386F81" w:rsidRDefault="00386F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128BD195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78DA0280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1AB6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B4A6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19CC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8A9D" w14:textId="77777777" w:rsidR="00386F81" w:rsidRDefault="008710E6">
            <w:pPr>
              <w:widowControl/>
              <w:textAlignment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右手風格節奏練習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8B44" w14:textId="77777777" w:rsidR="00386F81" w:rsidRDefault="00386F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03308E91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0701FCB3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E0B0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97FB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3C13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47BE" w14:textId="77777777" w:rsidR="00386F81" w:rsidRDefault="008710E6">
            <w:pPr>
              <w:widowControl/>
              <w:textAlignment w:val="center"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右手風格節奏練習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2F9F" w14:textId="77777777" w:rsidR="00386F81" w:rsidRDefault="00386F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3E7AC5C5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7EF49CB1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023E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EC99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8EF6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43FD" w14:textId="77777777" w:rsidR="00386F81" w:rsidRDefault="008710E6">
            <w:pPr>
              <w:widowControl/>
              <w:textAlignment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綜合練習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2BD5" w14:textId="77777777" w:rsidR="00386F81" w:rsidRDefault="00386F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10F76BF0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49A1213A" w14:textId="7777777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2F96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3593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4F6D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85D" w14:textId="77777777" w:rsidR="00386F81" w:rsidRDefault="008710E6">
            <w:pPr>
              <w:widowControl/>
              <w:textAlignment w:val="center"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自彈自唱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615E" w14:textId="77777777" w:rsidR="00386F81" w:rsidRDefault="00386F8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</w:tcPr>
          <w:p w14:paraId="3A0414DC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12BC7CA4" w14:textId="77777777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77BA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E341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EF6F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3F5A" w14:textId="77777777" w:rsidR="00386F81" w:rsidRDefault="008710E6">
            <w:pPr>
              <w:widowControl/>
              <w:textAlignment w:val="center"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自彈自唱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4B37" w14:textId="77777777" w:rsidR="00386F81" w:rsidRDefault="00386F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</w:tcPr>
          <w:p w14:paraId="7FF26FEB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585C04EC" w14:textId="77777777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5334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D17F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ECA6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6B47" w14:textId="77777777" w:rsidR="00386F81" w:rsidRDefault="008710E6">
            <w:pPr>
              <w:widowControl/>
              <w:textAlignment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自彈自唱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6DDE" w14:textId="77777777" w:rsidR="00386F81" w:rsidRDefault="00386F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</w:tcPr>
          <w:p w14:paraId="2E85A6C8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377D751F" w14:textId="77777777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A966" w14:textId="77777777" w:rsidR="00386F81" w:rsidRDefault="008710E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9BD2" w14:textId="77777777" w:rsidR="00386F81" w:rsidRDefault="008710E6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CB77" w14:textId="77777777" w:rsidR="00386F81" w:rsidRDefault="008710E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5798" w14:textId="77777777" w:rsidR="00386F81" w:rsidRDefault="008710E6">
            <w:pPr>
              <w:widowControl/>
              <w:textAlignment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  <w:lang w:eastAsia="zh-CN" w:bidi="ar"/>
              </w:rPr>
              <w:t>總複習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2103" w14:textId="77777777" w:rsidR="00386F81" w:rsidRDefault="00386F8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</w:tcPr>
          <w:p w14:paraId="4F602BCF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47DD39AB" w14:textId="77777777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06B1" w14:textId="77777777" w:rsidR="00386F81" w:rsidRDefault="008710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</w:tcPr>
          <w:p w14:paraId="0624ABBE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4A0924D7" w14:textId="77777777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1DF4" w14:textId="77777777" w:rsidR="00386F81" w:rsidRDefault="008710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影片亦可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，參與才藝發表會或期末成果發表者免繳交。</w:t>
            </w:r>
          </w:p>
        </w:tc>
        <w:tc>
          <w:tcPr>
            <w:tcW w:w="62" w:type="dxa"/>
            <w:vAlign w:val="center"/>
          </w:tcPr>
          <w:p w14:paraId="725BE265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86F81" w14:paraId="268996C5" w14:textId="77777777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3886" w14:textId="77777777" w:rsidR="00386F81" w:rsidRDefault="008710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</w:tcPr>
          <w:p w14:paraId="6AA06683" w14:textId="77777777" w:rsidR="00386F81" w:rsidRDefault="00386F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769BB9E" w14:textId="77777777" w:rsidR="00386F81" w:rsidRDefault="00386F81"/>
    <w:sectPr w:rsidR="00386F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21"/>
    <w:rsid w:val="00136825"/>
    <w:rsid w:val="00386F81"/>
    <w:rsid w:val="004469A4"/>
    <w:rsid w:val="00452C21"/>
    <w:rsid w:val="005C431A"/>
    <w:rsid w:val="006E5814"/>
    <w:rsid w:val="008710E6"/>
    <w:rsid w:val="008763B6"/>
    <w:rsid w:val="009C010B"/>
    <w:rsid w:val="00A42530"/>
    <w:rsid w:val="00B5249A"/>
    <w:rsid w:val="103C3817"/>
    <w:rsid w:val="7654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9ED7"/>
  <w15:docId w15:val="{425B3719-1E5D-4377-99D4-5ABB5AE7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黃奕心</dc:creator>
  <cp:lastModifiedBy>黃奕心</cp:lastModifiedBy>
  <cp:revision>4</cp:revision>
  <cp:lastPrinted>2024-12-16T07:33:00Z</cp:lastPrinted>
  <dcterms:created xsi:type="dcterms:W3CDTF">2024-11-05T07:28:00Z</dcterms:created>
  <dcterms:modified xsi:type="dcterms:W3CDTF">2025-07-03T09:47:00Z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