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24004" w14:textId="77777777" w:rsidR="00FC670E" w:rsidRDefault="00FC67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78"/>
        <w:gridCol w:w="1318"/>
        <w:gridCol w:w="1620"/>
        <w:gridCol w:w="1225"/>
        <w:gridCol w:w="2835"/>
        <w:gridCol w:w="76"/>
      </w:tblGrid>
      <w:tr w:rsidR="00FC670E" w14:paraId="541D583F" w14:textId="77777777">
        <w:trPr>
          <w:gridAfter w:val="1"/>
          <w:wAfter w:w="62" w:type="dxa"/>
          <w:trHeight w:val="402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EB1F2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 114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學年度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第二學期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課後社團活動課程計畫表</w:t>
            </w:r>
          </w:p>
        </w:tc>
      </w:tr>
      <w:tr w:rsidR="00FC670E" w14:paraId="0C80F7CB" w14:textId="77777777">
        <w:trPr>
          <w:gridAfter w:val="1"/>
          <w:wAfter w:w="62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F3FBC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CB06B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直排輪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8B749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C5120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每週三</w:t>
            </w:r>
            <w:r>
              <w:rPr>
                <w:rFonts w:ascii="標楷體" w:eastAsia="標楷體" w:hAnsi="標楷體" w:cs="標楷體"/>
                <w:color w:val="000000"/>
              </w:rPr>
              <w:t>14:30</w:t>
            </w:r>
            <w:r>
              <w:rPr>
                <w:rFonts w:ascii="標楷體" w:eastAsia="標楷體" w:hAnsi="標楷體" w:cs="標楷體"/>
                <w:color w:val="000000"/>
              </w:rPr>
              <w:t>～</w:t>
            </w:r>
            <w:r>
              <w:rPr>
                <w:rFonts w:ascii="標楷體" w:eastAsia="標楷體" w:hAnsi="標楷體" w:cs="標楷體"/>
                <w:color w:val="000000"/>
              </w:rPr>
              <w:t>16:00</w:t>
            </w:r>
            <w:r>
              <w:rPr>
                <w:rFonts w:ascii="標楷體" w:eastAsia="標楷體" w:hAnsi="標楷體" w:cs="標楷體"/>
                <w:color w:val="000000"/>
              </w:rPr>
              <w:t>（</w:t>
            </w:r>
            <w:r>
              <w:rPr>
                <w:rFonts w:ascii="標楷體" w:eastAsia="標楷體" w:hAnsi="標楷體" w:cs="標楷體"/>
                <w:color w:val="000000"/>
              </w:rPr>
              <w:t>B</w:t>
            </w:r>
            <w:r>
              <w:rPr>
                <w:rFonts w:ascii="標楷體" w:eastAsia="標楷體" w:hAnsi="標楷體" w:cs="標楷體"/>
                <w:color w:val="000000"/>
              </w:rPr>
              <w:t>段）</w:t>
            </w:r>
          </w:p>
        </w:tc>
      </w:tr>
      <w:tr w:rsidR="00FC670E" w14:paraId="211507BE" w14:textId="77777777">
        <w:trPr>
          <w:gridAfter w:val="1"/>
          <w:wAfter w:w="62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EDEF1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BA63C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呂耀民</w:t>
            </w:r>
          </w:p>
        </w:tc>
      </w:tr>
      <w:tr w:rsidR="00FC670E" w14:paraId="06664EE2" w14:textId="77777777">
        <w:trPr>
          <w:gridAfter w:val="1"/>
          <w:wAfter w:w="62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C37D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6667B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風雨操場</w:t>
            </w:r>
          </w:p>
        </w:tc>
      </w:tr>
      <w:tr w:rsidR="00FC670E" w14:paraId="065B0C76" w14:textId="77777777">
        <w:trPr>
          <w:gridAfter w:val="1"/>
          <w:wAfter w:w="62" w:type="dxa"/>
          <w:trHeight w:val="360"/>
        </w:trPr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CF18C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70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B393D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初級直排輪、進階直排輪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課程</w:t>
            </w:r>
          </w:p>
          <w:p w14:paraId="31CFA789" w14:textId="77777777" w:rsidR="00FC670E" w:rsidRDefault="00FC670E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FC670E" w14:paraId="66FD8F30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9CE9A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7CB94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9BA51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FC670E" w14:paraId="1DD9C9D9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B1582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4D360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DD7BA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16AA5865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1440D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C85BB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33D10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39860F8" w14:textId="77777777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DDC68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D40B8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8C2DD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6BD3B365" w14:textId="77777777">
        <w:trPr>
          <w:trHeight w:val="70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CC4EA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B0F09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CB7CB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1669A600" w14:textId="77777777">
        <w:trPr>
          <w:trHeight w:val="342"/>
        </w:trPr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622ED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6B40B" w14:textId="77777777" w:rsidR="00FC670E" w:rsidRDefault="00BE0D9F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不須購買材料。</w:t>
            </w:r>
          </w:p>
        </w:tc>
        <w:tc>
          <w:tcPr>
            <w:tcW w:w="62" w:type="dxa"/>
            <w:vAlign w:val="center"/>
          </w:tcPr>
          <w:p w14:paraId="5EF5CA95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3D29D686" w14:textId="77777777">
        <w:trPr>
          <w:trHeight w:val="342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208BE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64A73" w14:textId="5B38BF35" w:rsidR="00FC670E" w:rsidRDefault="00BE0D9F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*自備冰鞋</w:t>
            </w:r>
          </w:p>
        </w:tc>
        <w:tc>
          <w:tcPr>
            <w:tcW w:w="62" w:type="dxa"/>
            <w:vAlign w:val="center"/>
          </w:tcPr>
          <w:p w14:paraId="51C2E722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2B13324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79DFC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49513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7F383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5BADC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E74B2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62" w:type="dxa"/>
            <w:vAlign w:val="center"/>
          </w:tcPr>
          <w:p w14:paraId="54DFA45C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0173D446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3BE21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1A77E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82878415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36CC2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08819198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0331B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2"/>
                <w:id w:val="88602997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56A8D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3"/>
                <w:id w:val="-130998468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62" w:type="dxa"/>
            <w:vAlign w:val="center"/>
          </w:tcPr>
          <w:p w14:paraId="72D57198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14140C1C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3453D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41DC3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4"/>
                <w:id w:val="41013298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696A8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5"/>
                <w:id w:val="-208950441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E9C8C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6"/>
                <w:id w:val="-21524558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887D0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7"/>
                <w:id w:val="205596213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62" w:type="dxa"/>
            <w:vAlign w:val="center"/>
          </w:tcPr>
          <w:p w14:paraId="23AF386A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4F6C2FEB" w14:textId="77777777">
        <w:trPr>
          <w:trHeight w:val="342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13A3A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3BBC7" w14:textId="77777777" w:rsidR="00FC670E" w:rsidRDefault="00BE0D9F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62" w:type="dxa"/>
            <w:vAlign w:val="center"/>
          </w:tcPr>
          <w:p w14:paraId="7107B308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726AE993" w14:textId="77777777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72783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37799" w14:textId="6FCB0543" w:rsidR="00FC670E" w:rsidRDefault="00BE0D9F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通過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不通過</w:t>
            </w:r>
          </w:p>
        </w:tc>
        <w:tc>
          <w:tcPr>
            <w:tcW w:w="62" w:type="dxa"/>
            <w:vAlign w:val="center"/>
          </w:tcPr>
          <w:p w14:paraId="53800C76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6829F629" w14:textId="77777777">
        <w:trPr>
          <w:trHeight w:val="319"/>
        </w:trPr>
        <w:tc>
          <w:tcPr>
            <w:tcW w:w="6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F9D06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學期週次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7A2F5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3582F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1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AF259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FE9B2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62" w:type="dxa"/>
            <w:vAlign w:val="center"/>
          </w:tcPr>
          <w:p w14:paraId="07050F55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07F4485B" w14:textId="77777777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56B45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110E2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16745" w14:textId="77777777" w:rsidR="00FC670E" w:rsidRDefault="00BE0D9F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1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3B29C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7DDEB" w14:textId="77777777" w:rsidR="00FC670E" w:rsidRDefault="00FC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2" w:type="dxa"/>
            <w:vAlign w:val="center"/>
          </w:tcPr>
          <w:p w14:paraId="304952A5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7A6966CD" w14:textId="77777777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87851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C8A2D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DB683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FBB72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講解安全規定、護具穿著、前剪冰左右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6E7EB" w14:textId="77777777" w:rsidR="00FC670E" w:rsidRDefault="00FC670E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2" w:type="dxa"/>
            <w:vAlign w:val="center"/>
          </w:tcPr>
          <w:p w14:paraId="169C049B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5B09288A" w14:textId="77777777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9C507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86F70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809FB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3CA69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前剪冰繞八字左右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8EB19" w14:textId="77777777" w:rsidR="00FC670E" w:rsidRDefault="00FC670E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760FE676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3ADB48FA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510BA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F53D7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00F48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7357D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單腳轉彎、單腳蛇行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BF1AD" w14:textId="77777777" w:rsidR="00FC670E" w:rsidRDefault="00FC670E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2FE337AA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B1A0DAC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B7EF5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23234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CCD61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FEFEE" w14:textId="77777777" w:rsidR="00FC670E" w:rsidRDefault="00BE0D9F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單腳轉彎、單腳蛇行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47AAA" w14:textId="77777777" w:rsidR="00FC670E" w:rsidRDefault="00FC670E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4D82B9AD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4E6F4076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B4193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F5FD1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BD6B4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881F2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前一字左右、直線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DF07C" w14:textId="77777777" w:rsidR="00FC670E" w:rsidRDefault="00FC670E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63BFC180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5AD73D2F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8DD77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4D599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357B4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85774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前交叉右腳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FC66B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451BE970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8B87D2B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32991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E4BF6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4DD41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8EBFE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前一字轉前交叉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23FE5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58EA1F1D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BA8AE49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6A819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B99E1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B1B90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D4073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單跪蹲直線、轉彎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4D27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00828EB0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5C9BE65D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2F0C7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BC17F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AF3FF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F7CF1" w14:textId="77777777" w:rsidR="00FC670E" w:rsidRDefault="00BE0D9F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sdt>
              <w:sdtPr>
                <w:tag w:val="goog_rdk_8"/>
                <w:id w:val="-1142103832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</w:rPr>
                  <w:t>T</w:t>
                </w:r>
                <w:r>
                  <w:rPr>
                    <w:rFonts w:ascii="Gungsuh" w:eastAsia="Gungsuh" w:hAnsi="Gungsuh" w:cs="Gungsuh"/>
                    <w:b/>
                    <w:bCs/>
                  </w:rPr>
                  <w:t>字煞車、左右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8F454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4DF21EFE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50A0D0F2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173CC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4362B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F0064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EBDF7" w14:textId="77777777" w:rsidR="00FC670E" w:rsidRDefault="00BE0D9F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sdt>
              <w:sdtPr>
                <w:tag w:val="goog_rdk_9"/>
                <w:id w:val="15621774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</w:rPr>
                  <w:t>後剪冰繞八字左右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A8B10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5645D8F3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77CB46E4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CB89E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36408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1708F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D5EC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後單腳轉彎、後單腳蛇行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68C83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4D0945E5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7D69C6D1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B9DD3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29160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FF508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7EFA0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後單腳轉彎、後單腳蛇行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09E0C" w14:textId="77777777" w:rsidR="00FC670E" w:rsidRDefault="00FC670E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4CFC12CB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15E9B99E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D2E4B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5E283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FB1AE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01DE0" w14:textId="77777777" w:rsidR="00FC670E" w:rsidRDefault="00BE0D9F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sdt>
              <w:sdtPr>
                <w:tag w:val="goog_rdk_10"/>
                <w:id w:val="91139369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</w:rPr>
                  <w:t>後一字左右、直線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70705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0AE53332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BE2B6DC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29B92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6FA38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A0970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8F863" w14:textId="77777777" w:rsidR="00FC670E" w:rsidRDefault="00BE0D9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後交叉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DBA9E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12ED1246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31E8A097" w14:textId="77777777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DEEF0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43EEF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F372F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4D02D" w14:textId="77777777" w:rsidR="00FC670E" w:rsidRDefault="00BE0D9F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sdt>
              <w:sdtPr>
                <w:tag w:val="goog_rdk_11"/>
                <w:id w:val="-1785627055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</w:rPr>
                  <w:t>綜合測驗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340D7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30FB4090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002F3C87" w14:textId="77777777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5973F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8364A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765AA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3E7C0" w14:textId="77777777" w:rsidR="00FC670E" w:rsidRDefault="00BE0D9F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sdt>
              <w:sdtPr>
                <w:tag w:val="goog_rdk_12"/>
                <w:id w:val="-1631523939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</w:rPr>
                  <w:t>前交叉轉後交叉</w:t>
                </w:r>
              </w:sdtContent>
            </w:sdt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E850C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" w:type="dxa"/>
            <w:vAlign w:val="center"/>
          </w:tcPr>
          <w:p w14:paraId="21A2DE19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4AE71413" w14:textId="77777777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1B98C" w14:textId="77777777" w:rsidR="00FC670E" w:rsidRDefault="00BE0D9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7F3AC" w14:textId="77777777" w:rsidR="00FC670E" w:rsidRDefault="00BE0D9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BDE1B" w14:textId="77777777" w:rsidR="00FC670E" w:rsidRDefault="00BE0D9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49CBB" w14:textId="77777777" w:rsidR="00FC670E" w:rsidRDefault="00BE0D9F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cs="細明體"/>
                <w:b/>
                <w:bCs/>
              </w:rPr>
              <w:t>雙腳尖蛇行、前溜瑪麗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D937E" w14:textId="77777777" w:rsidR="00FC670E" w:rsidRDefault="00FC67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" w:type="dxa"/>
            <w:vAlign w:val="center"/>
          </w:tcPr>
          <w:p w14:paraId="6AD00F47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3E34AEAC" w14:textId="77777777">
        <w:trPr>
          <w:trHeight w:val="330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9EB5B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62" w:type="dxa"/>
            <w:vAlign w:val="center"/>
          </w:tcPr>
          <w:p w14:paraId="17C6BC5B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25653120" w14:textId="77777777">
        <w:trPr>
          <w:trHeight w:val="765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DDE7F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</w:t>
            </w:r>
            <w:r>
              <w:rPr>
                <w:rFonts w:ascii="標楷體" w:eastAsia="標楷體" w:hAnsi="標楷體" w:cs="標楷體"/>
                <w:color w:val="000000"/>
              </w:rPr>
              <w:t>10</w:t>
            </w:r>
            <w:r>
              <w:rPr>
                <w:rFonts w:ascii="標楷體" w:eastAsia="標楷體" w:hAnsi="標楷體" w:cs="標楷體"/>
                <w:color w:val="000000"/>
              </w:rPr>
              <w:t>張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影片亦可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  <w:r>
              <w:rPr>
                <w:rFonts w:ascii="標楷體" w:eastAsia="標楷體" w:hAnsi="標楷體" w:cs="標楷體"/>
                <w:color w:val="000000"/>
              </w:rPr>
              <w:t>，參與才藝發表會或期末成果發表者免繳交。</w:t>
            </w:r>
          </w:p>
        </w:tc>
        <w:tc>
          <w:tcPr>
            <w:tcW w:w="62" w:type="dxa"/>
            <w:vAlign w:val="center"/>
          </w:tcPr>
          <w:p w14:paraId="42ED51BA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70E" w14:paraId="0354D0A7" w14:textId="77777777">
        <w:trPr>
          <w:trHeight w:val="765"/>
        </w:trPr>
        <w:tc>
          <w:tcPr>
            <w:tcW w:w="9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A6953" w14:textId="77777777" w:rsidR="00FC670E" w:rsidRDefault="00BE0D9F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：如因課程需要須另收材料費，請務必於課程表中載明用途、規格及價格，待學務處審核通過後，方得進行購買意願調查統計、採購及收費事宜。</w:t>
            </w:r>
          </w:p>
        </w:tc>
        <w:tc>
          <w:tcPr>
            <w:tcW w:w="62" w:type="dxa"/>
            <w:vAlign w:val="center"/>
          </w:tcPr>
          <w:p w14:paraId="2E4760AE" w14:textId="77777777" w:rsidR="00FC670E" w:rsidRDefault="00FC670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D5372F" w14:textId="77777777" w:rsidR="00FC670E" w:rsidRDefault="00FC670E"/>
    <w:sectPr w:rsidR="00FC670E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2D3B6F-1640-436F-9162-97B9894BEC63}"/>
    <w:embedBold r:id="rId2" w:fontKey="{95268B64-26BB-4C42-A8D2-0F4E74163ED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90C9658-1830-4BA8-B9E3-05E2E9455B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91BD4125-0F93-4F56-A954-B0273D52455B}"/>
    <w:embedBold r:id="rId5" w:subsetted="1" w:fontKey="{5E7E0688-7797-4D7E-9943-69C379B88451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A70D6189-46F9-46E5-A49F-FFA8CA5A37C0}"/>
    <w:embedBold r:id="rId7" w:subsetted="1" w:fontKey="{B8506165-111E-45AF-A1DF-0C399A7E71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2E2F691-E6E1-4336-AB7C-35C382349E3F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71E12CA-BAF8-4DA0-BABA-3159130A0F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0E"/>
    <w:rsid w:val="00BE0D9F"/>
    <w:rsid w:val="00FC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8597"/>
  <w15:docId w15:val="{2118B7CF-857F-401E-88F1-531CF2B6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i7+Wih96I98jFdktvsamA5CQ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QoBOBIcChoIB0IWCgtDb3VyaWVyIE5ldxIHR3VuZ3N1aBohCgE5EhwKGggHQhYKC0NvdXJpZXIgTmV3EgdHdW5nc3VoGiIKAjEwEhwKGggHQhYKC0NvdXJpZXIgTmV3EgdHdW5nc3VoGiIKAjExEhwKGggHQhYKC0NvdXJpZXIgTmV3EgdHdW5nc3VoGiIKAjEyEhwKGggHQhYKC0NvdXJpZXIgTmV3EgdHdW5nc3VoOAByITFsamNZM0hfUUNwLTA5Z0ZyNzJWMjNpVXctOU5YU08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黃奕心</cp:lastModifiedBy>
  <cp:revision>2</cp:revision>
  <dcterms:created xsi:type="dcterms:W3CDTF">2025-11-07T06:46:00Z</dcterms:created>
  <dcterms:modified xsi:type="dcterms:W3CDTF">2025-12-02T08:54:00Z</dcterms:modified>
</cp:coreProperties>
</file>